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54CC9" w14:textId="32D818FC" w:rsidR="00831285" w:rsidRDefault="0099552B" w:rsidP="0099552B">
      <w:pPr>
        <w:spacing w:after="0"/>
        <w:rPr>
          <w:rFonts w:ascii="Times New Roman" w:hAnsi="Times New Roman" w:cs="Times New Roman"/>
        </w:rPr>
      </w:pPr>
      <w:r>
        <w:rPr>
          <w:rFonts w:ascii="Times New Roman" w:hAnsi="Times New Roman" w:cs="Times New Roman"/>
        </w:rPr>
        <w:t>Sunday, September 20, 2020—Colossians 2:1-3</w:t>
      </w:r>
      <w:r w:rsidR="000B5A20">
        <w:rPr>
          <w:rFonts w:ascii="Times New Roman" w:hAnsi="Times New Roman" w:cs="Times New Roman"/>
        </w:rPr>
        <w:t xml:space="preserve"> Paul’s Great Conflict: How to Deal </w:t>
      </w:r>
      <w:proofErr w:type="gramStart"/>
      <w:r w:rsidR="000B5A20">
        <w:rPr>
          <w:rFonts w:ascii="Times New Roman" w:hAnsi="Times New Roman" w:cs="Times New Roman"/>
        </w:rPr>
        <w:t>With</w:t>
      </w:r>
      <w:proofErr w:type="gramEnd"/>
      <w:r w:rsidR="000B5A20">
        <w:rPr>
          <w:rFonts w:ascii="Times New Roman" w:hAnsi="Times New Roman" w:cs="Times New Roman"/>
        </w:rPr>
        <w:t xml:space="preserve"> Anxiety</w:t>
      </w:r>
    </w:p>
    <w:p w14:paraId="59A8C72B" w14:textId="3AED9FAD" w:rsidR="0099552B" w:rsidRDefault="0099552B" w:rsidP="0099552B">
      <w:pPr>
        <w:spacing w:after="0"/>
        <w:rPr>
          <w:rFonts w:ascii="Times New Roman" w:hAnsi="Times New Roman" w:cs="Times New Roman"/>
        </w:rPr>
      </w:pPr>
    </w:p>
    <w:p w14:paraId="49138EA2" w14:textId="07BAA5F0" w:rsidR="0099552B" w:rsidRDefault="0099552B" w:rsidP="0099552B">
      <w:pPr>
        <w:spacing w:after="0"/>
        <w:rPr>
          <w:rFonts w:ascii="Times New Roman" w:hAnsi="Times New Roman" w:cs="Times New Roman"/>
        </w:rPr>
      </w:pPr>
      <w:r>
        <w:rPr>
          <w:rFonts w:ascii="Times New Roman" w:hAnsi="Times New Roman" w:cs="Times New Roman"/>
          <w:b/>
          <w:bCs/>
          <w:u w:val="single"/>
        </w:rPr>
        <w:t>Colossians 2:1</w:t>
      </w:r>
    </w:p>
    <w:p w14:paraId="1E7C8EA1" w14:textId="2B7870EF" w:rsidR="0099552B" w:rsidRDefault="0099552B" w:rsidP="0099552B">
      <w:pPr>
        <w:spacing w:after="0"/>
        <w:rPr>
          <w:rFonts w:ascii="Times New Roman" w:hAnsi="Times New Roman" w:cs="Times New Roman"/>
        </w:rPr>
      </w:pPr>
    </w:p>
    <w:p w14:paraId="46914E60" w14:textId="2257079A" w:rsidR="0099552B" w:rsidRDefault="0099552B" w:rsidP="0099552B">
      <w:pPr>
        <w:pStyle w:val="ListParagraph"/>
        <w:numPr>
          <w:ilvl w:val="0"/>
          <w:numId w:val="1"/>
        </w:numPr>
        <w:spacing w:after="0"/>
        <w:rPr>
          <w:rFonts w:ascii="Times New Roman" w:hAnsi="Times New Roman" w:cs="Times New Roman"/>
          <w:b/>
          <w:bCs/>
        </w:rPr>
      </w:pPr>
      <w:r w:rsidRPr="0099552B">
        <w:rPr>
          <w:rFonts w:ascii="Times New Roman" w:hAnsi="Times New Roman" w:cs="Times New Roman"/>
          <w:b/>
          <w:bCs/>
        </w:rPr>
        <w:t xml:space="preserve">For I would that ye knew what great conflict I have for you, and for them at Laodicea, and for as many as have not seen my face in the </w:t>
      </w:r>
      <w:proofErr w:type="gramStart"/>
      <w:r w:rsidRPr="0099552B">
        <w:rPr>
          <w:rFonts w:ascii="Times New Roman" w:hAnsi="Times New Roman" w:cs="Times New Roman"/>
          <w:b/>
          <w:bCs/>
        </w:rPr>
        <w:t>flesh;</w:t>
      </w:r>
      <w:proofErr w:type="gramEnd"/>
    </w:p>
    <w:p w14:paraId="7FCB71BD" w14:textId="77777777" w:rsidR="0099552B" w:rsidRDefault="0099552B" w:rsidP="0099552B">
      <w:pPr>
        <w:pStyle w:val="ListParagraph"/>
        <w:spacing w:after="0"/>
        <w:rPr>
          <w:rFonts w:ascii="Times New Roman" w:hAnsi="Times New Roman" w:cs="Times New Roman"/>
          <w:b/>
          <w:bCs/>
        </w:rPr>
      </w:pPr>
    </w:p>
    <w:p w14:paraId="5B0F54AE" w14:textId="789EF3A8" w:rsidR="0099552B" w:rsidRPr="0099552B" w:rsidRDefault="0099552B" w:rsidP="0099552B">
      <w:pPr>
        <w:pStyle w:val="ListParagraph"/>
        <w:numPr>
          <w:ilvl w:val="0"/>
          <w:numId w:val="1"/>
        </w:numPr>
        <w:spacing w:after="0"/>
        <w:rPr>
          <w:rFonts w:ascii="Times New Roman" w:hAnsi="Times New Roman" w:cs="Times New Roman"/>
          <w:b/>
          <w:bCs/>
        </w:rPr>
      </w:pPr>
      <w:r>
        <w:rPr>
          <w:rFonts w:ascii="Times New Roman" w:hAnsi="Times New Roman" w:cs="Times New Roman"/>
        </w:rPr>
        <w:t>Paul begins chapter 2 by telling the Colossians that he wished they “knew what great conflict” he had for them.  The English noun “conflict” has a couple different meanings that we should consider.</w:t>
      </w:r>
    </w:p>
    <w:p w14:paraId="7B5D8FFE" w14:textId="77777777" w:rsidR="0099552B" w:rsidRPr="0099552B" w:rsidRDefault="0099552B" w:rsidP="0099552B">
      <w:pPr>
        <w:pStyle w:val="ListParagraph"/>
        <w:rPr>
          <w:rFonts w:ascii="Times New Roman" w:hAnsi="Times New Roman" w:cs="Times New Roman"/>
          <w:b/>
          <w:bCs/>
        </w:rPr>
      </w:pPr>
    </w:p>
    <w:p w14:paraId="04F663C1" w14:textId="66B5CEF2" w:rsidR="0099552B" w:rsidRDefault="0099552B" w:rsidP="0099552B">
      <w:pPr>
        <w:pStyle w:val="ListParagraph"/>
        <w:numPr>
          <w:ilvl w:val="1"/>
          <w:numId w:val="1"/>
        </w:numPr>
        <w:spacing w:after="0"/>
        <w:rPr>
          <w:rFonts w:ascii="Times New Roman" w:hAnsi="Times New Roman" w:cs="Times New Roman"/>
        </w:rPr>
      </w:pPr>
      <w:r w:rsidRPr="0099552B">
        <w:rPr>
          <w:rFonts w:ascii="Times New Roman" w:hAnsi="Times New Roman" w:cs="Times New Roman"/>
        </w:rPr>
        <w:t xml:space="preserve">A striking or dashing against each other, as of two moving bodies in opposition; violent collision of substances; as a conflict of elements, or waves; a conflict of particles in </w:t>
      </w:r>
      <w:proofErr w:type="spellStart"/>
      <w:r w:rsidRPr="0099552B">
        <w:rPr>
          <w:rFonts w:ascii="Times New Roman" w:hAnsi="Times New Roman" w:cs="Times New Roman"/>
        </w:rPr>
        <w:t>ebulltion</w:t>
      </w:r>
      <w:proofErr w:type="spellEnd"/>
      <w:r w:rsidRPr="0099552B">
        <w:rPr>
          <w:rFonts w:ascii="Times New Roman" w:hAnsi="Times New Roman" w:cs="Times New Roman"/>
        </w:rPr>
        <w:t>.</w:t>
      </w:r>
    </w:p>
    <w:p w14:paraId="67D118EA" w14:textId="77777777" w:rsidR="0099552B" w:rsidRDefault="0099552B" w:rsidP="0099552B">
      <w:pPr>
        <w:pStyle w:val="ListParagraph"/>
        <w:spacing w:after="0"/>
        <w:ind w:left="1440"/>
        <w:rPr>
          <w:rFonts w:ascii="Times New Roman" w:hAnsi="Times New Roman" w:cs="Times New Roman"/>
        </w:rPr>
      </w:pPr>
    </w:p>
    <w:p w14:paraId="6941C75B" w14:textId="5BB5C4A3" w:rsidR="0099552B" w:rsidRDefault="0099552B" w:rsidP="0099552B">
      <w:pPr>
        <w:pStyle w:val="ListParagraph"/>
        <w:numPr>
          <w:ilvl w:val="1"/>
          <w:numId w:val="1"/>
        </w:numPr>
        <w:spacing w:after="0"/>
        <w:rPr>
          <w:rFonts w:ascii="Times New Roman" w:hAnsi="Times New Roman" w:cs="Times New Roman"/>
        </w:rPr>
      </w:pPr>
      <w:r w:rsidRPr="0099552B">
        <w:rPr>
          <w:rFonts w:ascii="Times New Roman" w:hAnsi="Times New Roman" w:cs="Times New Roman"/>
        </w:rPr>
        <w:t>A fighting; combat, as between men, and applicable to individuals or to armies; as, the conflict was long and desperate.</w:t>
      </w:r>
    </w:p>
    <w:p w14:paraId="739F2AF0" w14:textId="77777777" w:rsidR="0099552B" w:rsidRPr="0099552B" w:rsidRDefault="0099552B" w:rsidP="0099552B">
      <w:pPr>
        <w:pStyle w:val="ListParagraph"/>
        <w:rPr>
          <w:rFonts w:ascii="Times New Roman" w:hAnsi="Times New Roman" w:cs="Times New Roman"/>
        </w:rPr>
      </w:pPr>
    </w:p>
    <w:p w14:paraId="6745962D" w14:textId="0ECEA607" w:rsidR="0099552B" w:rsidRDefault="0099552B" w:rsidP="0099552B">
      <w:pPr>
        <w:pStyle w:val="ListParagraph"/>
        <w:numPr>
          <w:ilvl w:val="1"/>
          <w:numId w:val="1"/>
        </w:numPr>
        <w:spacing w:after="0"/>
        <w:rPr>
          <w:rFonts w:ascii="Times New Roman" w:hAnsi="Times New Roman" w:cs="Times New Roman"/>
        </w:rPr>
      </w:pPr>
      <w:r w:rsidRPr="0099552B">
        <w:rPr>
          <w:rFonts w:ascii="Times New Roman" w:hAnsi="Times New Roman" w:cs="Times New Roman"/>
        </w:rPr>
        <w:t>Contention; strife; contest.</w:t>
      </w:r>
    </w:p>
    <w:p w14:paraId="06998DA0" w14:textId="77777777" w:rsidR="0099552B" w:rsidRPr="0099552B" w:rsidRDefault="0099552B" w:rsidP="0099552B">
      <w:pPr>
        <w:pStyle w:val="ListParagraph"/>
        <w:rPr>
          <w:rFonts w:ascii="Times New Roman" w:hAnsi="Times New Roman" w:cs="Times New Roman"/>
        </w:rPr>
      </w:pPr>
    </w:p>
    <w:p w14:paraId="28C41D02" w14:textId="289B41E0" w:rsidR="0099552B" w:rsidRDefault="0099552B" w:rsidP="0099552B">
      <w:pPr>
        <w:pStyle w:val="ListParagraph"/>
        <w:numPr>
          <w:ilvl w:val="1"/>
          <w:numId w:val="1"/>
        </w:numPr>
        <w:spacing w:after="0"/>
        <w:rPr>
          <w:rFonts w:ascii="Times New Roman" w:hAnsi="Times New Roman" w:cs="Times New Roman"/>
        </w:rPr>
      </w:pPr>
      <w:r w:rsidRPr="0099552B">
        <w:rPr>
          <w:rFonts w:ascii="Times New Roman" w:hAnsi="Times New Roman" w:cs="Times New Roman"/>
        </w:rPr>
        <w:t xml:space="preserve">Struggling with difficulties; a striving to </w:t>
      </w:r>
      <w:proofErr w:type="gramStart"/>
      <w:r w:rsidRPr="0099552B">
        <w:rPr>
          <w:rFonts w:ascii="Times New Roman" w:hAnsi="Times New Roman" w:cs="Times New Roman"/>
        </w:rPr>
        <w:t>oppose, or</w:t>
      </w:r>
      <w:proofErr w:type="gramEnd"/>
      <w:r w:rsidRPr="0099552B">
        <w:rPr>
          <w:rFonts w:ascii="Times New Roman" w:hAnsi="Times New Roman" w:cs="Times New Roman"/>
        </w:rPr>
        <w:t xml:space="preserve"> overcome.</w:t>
      </w:r>
    </w:p>
    <w:p w14:paraId="5DDC817B" w14:textId="77777777" w:rsidR="00A87231" w:rsidRPr="00A87231" w:rsidRDefault="00A87231" w:rsidP="00A87231">
      <w:pPr>
        <w:pStyle w:val="ListParagraph"/>
        <w:rPr>
          <w:rFonts w:ascii="Times New Roman" w:hAnsi="Times New Roman" w:cs="Times New Roman"/>
        </w:rPr>
      </w:pPr>
    </w:p>
    <w:p w14:paraId="673B0284" w14:textId="3DCB9A4C" w:rsidR="00A87231" w:rsidRDefault="00A87231" w:rsidP="00A87231">
      <w:pPr>
        <w:pStyle w:val="ListParagraph"/>
        <w:numPr>
          <w:ilvl w:val="2"/>
          <w:numId w:val="1"/>
        </w:numPr>
        <w:spacing w:after="0"/>
        <w:rPr>
          <w:rFonts w:ascii="Times New Roman" w:hAnsi="Times New Roman" w:cs="Times New Roman"/>
        </w:rPr>
      </w:pPr>
      <w:r>
        <w:rPr>
          <w:rFonts w:ascii="Times New Roman" w:hAnsi="Times New Roman" w:cs="Times New Roman"/>
        </w:rPr>
        <w:t>I Timothy 6:12</w:t>
      </w:r>
    </w:p>
    <w:p w14:paraId="46EB1F1D" w14:textId="77777777" w:rsidR="00A87231" w:rsidRDefault="00A87231" w:rsidP="00A87231">
      <w:pPr>
        <w:pStyle w:val="ListParagraph"/>
        <w:spacing w:after="0"/>
        <w:ind w:left="2160"/>
        <w:rPr>
          <w:rFonts w:ascii="Times New Roman" w:hAnsi="Times New Roman" w:cs="Times New Roman"/>
        </w:rPr>
      </w:pPr>
    </w:p>
    <w:p w14:paraId="60D0A9D4" w14:textId="09AC9B39" w:rsidR="00A87231" w:rsidRDefault="00A87231" w:rsidP="00A87231">
      <w:pPr>
        <w:pStyle w:val="ListParagraph"/>
        <w:numPr>
          <w:ilvl w:val="2"/>
          <w:numId w:val="1"/>
        </w:numPr>
        <w:spacing w:after="0"/>
        <w:rPr>
          <w:rFonts w:ascii="Times New Roman" w:hAnsi="Times New Roman" w:cs="Times New Roman"/>
        </w:rPr>
      </w:pPr>
      <w:r>
        <w:rPr>
          <w:rFonts w:ascii="Times New Roman" w:hAnsi="Times New Roman" w:cs="Times New Roman"/>
        </w:rPr>
        <w:t>II Timothy 4:7</w:t>
      </w:r>
    </w:p>
    <w:p w14:paraId="5DDBA661" w14:textId="77777777" w:rsidR="0099552B" w:rsidRPr="0099552B" w:rsidRDefault="0099552B" w:rsidP="0099552B">
      <w:pPr>
        <w:pStyle w:val="ListParagraph"/>
        <w:rPr>
          <w:rFonts w:ascii="Times New Roman" w:hAnsi="Times New Roman" w:cs="Times New Roman"/>
        </w:rPr>
      </w:pPr>
    </w:p>
    <w:p w14:paraId="442BC2C4" w14:textId="1A810A9A" w:rsidR="0099552B" w:rsidRDefault="0099552B" w:rsidP="0099552B">
      <w:pPr>
        <w:pStyle w:val="ListParagraph"/>
        <w:numPr>
          <w:ilvl w:val="1"/>
          <w:numId w:val="1"/>
        </w:numPr>
        <w:spacing w:after="0"/>
        <w:rPr>
          <w:rFonts w:ascii="Times New Roman" w:hAnsi="Times New Roman" w:cs="Times New Roman"/>
        </w:rPr>
      </w:pPr>
      <w:r w:rsidRPr="0099552B">
        <w:rPr>
          <w:rFonts w:ascii="Times New Roman" w:hAnsi="Times New Roman" w:cs="Times New Roman"/>
        </w:rPr>
        <w:t>A struggling of the mind; distress; anxiety. Colossians 2:1.</w:t>
      </w:r>
    </w:p>
    <w:p w14:paraId="5030E7B7" w14:textId="77777777" w:rsidR="00A87231" w:rsidRPr="00A87231" w:rsidRDefault="00A87231" w:rsidP="00A87231">
      <w:pPr>
        <w:pStyle w:val="ListParagraph"/>
        <w:rPr>
          <w:rFonts w:ascii="Times New Roman" w:hAnsi="Times New Roman" w:cs="Times New Roman"/>
        </w:rPr>
      </w:pPr>
    </w:p>
    <w:p w14:paraId="6380685F" w14:textId="088B5324" w:rsidR="00A87231" w:rsidRDefault="00A87231" w:rsidP="00A87231">
      <w:pPr>
        <w:pStyle w:val="ListParagraph"/>
        <w:numPr>
          <w:ilvl w:val="0"/>
          <w:numId w:val="1"/>
        </w:numPr>
        <w:spacing w:after="0"/>
        <w:rPr>
          <w:rFonts w:ascii="Times New Roman" w:hAnsi="Times New Roman" w:cs="Times New Roman"/>
        </w:rPr>
      </w:pPr>
      <w:r>
        <w:rPr>
          <w:rFonts w:ascii="Times New Roman" w:hAnsi="Times New Roman" w:cs="Times New Roman"/>
        </w:rPr>
        <w:t xml:space="preserve">According, to Noah Webster’s </w:t>
      </w:r>
      <w:r w:rsidRPr="00A87231">
        <w:rPr>
          <w:rFonts w:ascii="Times New Roman" w:hAnsi="Times New Roman" w:cs="Times New Roman"/>
          <w:i/>
          <w:iCs/>
        </w:rPr>
        <w:t>American Dictionary of the English Language</w:t>
      </w:r>
      <w:r>
        <w:rPr>
          <w:rFonts w:ascii="Times New Roman" w:hAnsi="Times New Roman" w:cs="Times New Roman"/>
        </w:rPr>
        <w:t xml:space="preserve"> it is the fifth definition, “a</w:t>
      </w:r>
      <w:r w:rsidRPr="00A87231">
        <w:rPr>
          <w:rFonts w:ascii="Times New Roman" w:hAnsi="Times New Roman" w:cs="Times New Roman"/>
        </w:rPr>
        <w:t xml:space="preserve"> struggling of the mind; distress; anxiety</w:t>
      </w:r>
      <w:r>
        <w:rPr>
          <w:rFonts w:ascii="Times New Roman" w:hAnsi="Times New Roman" w:cs="Times New Roman"/>
        </w:rPr>
        <w:t>” that is in play in Colossians 2:1.  Paul wants to Colossians to know how much mental and emotional energy he is expending towards them.</w:t>
      </w:r>
    </w:p>
    <w:p w14:paraId="64014B3E" w14:textId="77777777" w:rsidR="00A87231" w:rsidRDefault="00A87231" w:rsidP="00A87231">
      <w:pPr>
        <w:pStyle w:val="ListParagraph"/>
        <w:spacing w:after="0"/>
        <w:rPr>
          <w:rFonts w:ascii="Times New Roman" w:hAnsi="Times New Roman" w:cs="Times New Roman"/>
        </w:rPr>
      </w:pPr>
    </w:p>
    <w:p w14:paraId="3B779A2A" w14:textId="77777777" w:rsidR="00A87231" w:rsidRDefault="00A87231" w:rsidP="00A87231">
      <w:pPr>
        <w:pStyle w:val="ListParagraph"/>
        <w:numPr>
          <w:ilvl w:val="0"/>
          <w:numId w:val="1"/>
        </w:numPr>
        <w:spacing w:after="0"/>
        <w:rPr>
          <w:rFonts w:ascii="Times New Roman" w:hAnsi="Times New Roman" w:cs="Times New Roman"/>
        </w:rPr>
      </w:pPr>
      <w:r w:rsidRPr="0099552B">
        <w:rPr>
          <w:rFonts w:ascii="Times New Roman" w:hAnsi="Times New Roman" w:cs="Times New Roman"/>
          <w:b/>
          <w:bCs/>
        </w:rPr>
        <w:t>and for them at Laodicea</w:t>
      </w:r>
      <w:r>
        <w:rPr>
          <w:rFonts w:ascii="Times New Roman" w:hAnsi="Times New Roman" w:cs="Times New Roman"/>
        </w:rPr>
        <w:t>—Paul’s emotional expenditure extends to the saints in Laodicea as well.  Please recall the following points about the church in Laodicea for our introductory studies.</w:t>
      </w:r>
    </w:p>
    <w:p w14:paraId="76620915" w14:textId="77777777" w:rsidR="00A87231" w:rsidRPr="00A87231" w:rsidRDefault="00A87231" w:rsidP="00A87231">
      <w:pPr>
        <w:pStyle w:val="ListParagraph"/>
        <w:rPr>
          <w:rFonts w:ascii="Times New Roman" w:hAnsi="Times New Roman" w:cs="Times New Roman"/>
        </w:rPr>
      </w:pPr>
    </w:p>
    <w:p w14:paraId="6747D735" w14:textId="77777777" w:rsidR="008A261B" w:rsidRPr="008A261B" w:rsidRDefault="00A87231" w:rsidP="008A261B">
      <w:pPr>
        <w:pStyle w:val="ListParagraph"/>
        <w:numPr>
          <w:ilvl w:val="0"/>
          <w:numId w:val="2"/>
        </w:numPr>
        <w:spacing w:after="0" w:line="276" w:lineRule="auto"/>
        <w:rPr>
          <w:rFonts w:ascii="Times New Roman" w:eastAsia="Calibri" w:hAnsi="Times New Roman" w:cs="Times New Roman"/>
        </w:rPr>
      </w:pPr>
      <w:r>
        <w:rPr>
          <w:rFonts w:ascii="Times New Roman" w:hAnsi="Times New Roman" w:cs="Times New Roman"/>
        </w:rPr>
        <w:t xml:space="preserve"> </w:t>
      </w:r>
      <w:r w:rsidR="008A261B" w:rsidRPr="008A261B">
        <w:rPr>
          <w:rFonts w:ascii="Times New Roman" w:eastAsia="Calibri" w:hAnsi="Times New Roman" w:cs="Times New Roman"/>
        </w:rPr>
        <w:t xml:space="preserve">J. Sidlow Baxter provides the following details on the city of </w:t>
      </w:r>
      <w:proofErr w:type="spellStart"/>
      <w:r w:rsidR="008A261B" w:rsidRPr="008A261B">
        <w:rPr>
          <w:rFonts w:ascii="Times New Roman" w:eastAsia="Calibri" w:hAnsi="Times New Roman" w:cs="Times New Roman"/>
        </w:rPr>
        <w:t>Colosse</w:t>
      </w:r>
      <w:proofErr w:type="spellEnd"/>
      <w:r w:rsidR="008A261B" w:rsidRPr="008A261B">
        <w:rPr>
          <w:rFonts w:ascii="Times New Roman" w:eastAsia="Calibri" w:hAnsi="Times New Roman" w:cs="Times New Roman"/>
        </w:rPr>
        <w:t xml:space="preserve"> in his </w:t>
      </w:r>
      <w:r w:rsidR="008A261B" w:rsidRPr="008A261B">
        <w:rPr>
          <w:rFonts w:ascii="Times New Roman" w:eastAsia="Calibri" w:hAnsi="Times New Roman" w:cs="Times New Roman"/>
          <w:i/>
          <w:iCs/>
        </w:rPr>
        <w:t>Explore the Book</w:t>
      </w:r>
      <w:r w:rsidR="008A261B" w:rsidRPr="008A261B">
        <w:rPr>
          <w:rFonts w:ascii="Times New Roman" w:eastAsia="Calibri" w:hAnsi="Times New Roman" w:cs="Times New Roman"/>
        </w:rPr>
        <w:t>.</w:t>
      </w:r>
    </w:p>
    <w:p w14:paraId="4A17E904" w14:textId="77777777" w:rsidR="008A261B" w:rsidRPr="008A261B" w:rsidRDefault="008A261B" w:rsidP="008A261B">
      <w:pPr>
        <w:spacing w:after="200" w:line="276" w:lineRule="auto"/>
        <w:ind w:left="720"/>
        <w:contextualSpacing/>
        <w:rPr>
          <w:rFonts w:ascii="Times New Roman" w:eastAsia="Calibri" w:hAnsi="Times New Roman" w:cs="Times New Roman"/>
        </w:rPr>
      </w:pPr>
    </w:p>
    <w:p w14:paraId="1253135A" w14:textId="77777777" w:rsidR="008A261B" w:rsidRPr="008A261B" w:rsidRDefault="008A261B" w:rsidP="008A261B">
      <w:pPr>
        <w:numPr>
          <w:ilvl w:val="1"/>
          <w:numId w:val="2"/>
        </w:numPr>
        <w:spacing w:after="0" w:line="276" w:lineRule="auto"/>
        <w:contextualSpacing/>
        <w:rPr>
          <w:rFonts w:ascii="Times New Roman" w:eastAsia="Calibri" w:hAnsi="Times New Roman" w:cs="Times New Roman"/>
        </w:rPr>
      </w:pPr>
      <w:r w:rsidRPr="008A261B">
        <w:rPr>
          <w:rFonts w:ascii="Times New Roman" w:eastAsia="Calibri" w:hAnsi="Times New Roman" w:cs="Times New Roman"/>
        </w:rPr>
        <w:t>“</w:t>
      </w:r>
      <w:proofErr w:type="spellStart"/>
      <w:r w:rsidRPr="008A261B">
        <w:rPr>
          <w:rFonts w:ascii="Times New Roman" w:eastAsia="Calibri" w:hAnsi="Times New Roman" w:cs="Times New Roman"/>
        </w:rPr>
        <w:t>Colosse</w:t>
      </w:r>
      <w:proofErr w:type="spellEnd"/>
      <w:r w:rsidRPr="008A261B">
        <w:rPr>
          <w:rFonts w:ascii="Times New Roman" w:eastAsia="Calibri" w:hAnsi="Times New Roman" w:cs="Times New Roman"/>
        </w:rPr>
        <w:t xml:space="preserve"> was a Graeco-Phrygian city in the Roman proconsular “Province of Asia.” This province coved the western area of the large peninsula which nowadays is known as Asia Minor.  The capital of “Asia” was Ephesus, situated near the middle of the western coast of the peninsula.  Some hundred- and twenty-miles inland form Ephesus were three cities, Laodicea, Hierapolis, and </w:t>
      </w:r>
      <w:proofErr w:type="spellStart"/>
      <w:r w:rsidRPr="008A261B">
        <w:rPr>
          <w:rFonts w:ascii="Times New Roman" w:eastAsia="Calibri" w:hAnsi="Times New Roman" w:cs="Times New Roman"/>
        </w:rPr>
        <w:t>Colosse</w:t>
      </w:r>
      <w:proofErr w:type="spellEnd"/>
      <w:r w:rsidRPr="008A261B">
        <w:rPr>
          <w:rFonts w:ascii="Times New Roman" w:eastAsia="Calibri" w:hAnsi="Times New Roman" w:cs="Times New Roman"/>
        </w:rPr>
        <w:t>, in the river valley of the river Lycus.” (Baxter, 198)</w:t>
      </w:r>
    </w:p>
    <w:p w14:paraId="181A0F75" w14:textId="77777777" w:rsidR="008A261B" w:rsidRPr="008A261B" w:rsidRDefault="008A261B" w:rsidP="008A261B">
      <w:pPr>
        <w:spacing w:after="0" w:line="276" w:lineRule="auto"/>
        <w:ind w:left="1440"/>
        <w:contextualSpacing/>
        <w:rPr>
          <w:rFonts w:ascii="Times New Roman" w:eastAsia="Calibri" w:hAnsi="Times New Roman" w:cs="Times New Roman"/>
        </w:rPr>
      </w:pPr>
    </w:p>
    <w:p w14:paraId="65BBF989" w14:textId="2DEC2E86" w:rsidR="00A87231" w:rsidRPr="008A261B" w:rsidRDefault="008A261B" w:rsidP="008A261B">
      <w:pPr>
        <w:pStyle w:val="ListParagraph"/>
        <w:numPr>
          <w:ilvl w:val="0"/>
          <w:numId w:val="1"/>
        </w:numPr>
        <w:spacing w:after="0"/>
        <w:rPr>
          <w:rFonts w:ascii="Times New Roman" w:hAnsi="Times New Roman" w:cs="Times New Roman"/>
        </w:rPr>
      </w:pPr>
      <w:r w:rsidRPr="008A261B">
        <w:rPr>
          <w:rFonts w:ascii="Times New Roman" w:eastAsia="Calibri" w:hAnsi="Times New Roman" w:cs="Times New Roman"/>
        </w:rPr>
        <w:lastRenderedPageBreak/>
        <w:t>Colossians 2:1, 4:13, 15-16—these three cities are mentioned in connection with each other in the book of Colossians.</w:t>
      </w:r>
    </w:p>
    <w:p w14:paraId="58C194B5" w14:textId="77777777" w:rsidR="008A261B" w:rsidRPr="008A261B" w:rsidRDefault="008A261B" w:rsidP="008A261B">
      <w:pPr>
        <w:pStyle w:val="ListParagraph"/>
        <w:spacing w:after="0"/>
        <w:rPr>
          <w:rFonts w:ascii="Times New Roman" w:hAnsi="Times New Roman" w:cs="Times New Roman"/>
        </w:rPr>
      </w:pPr>
    </w:p>
    <w:p w14:paraId="4D7ED21D" w14:textId="54A78BEA" w:rsidR="008A261B" w:rsidRPr="008A261B" w:rsidRDefault="008A261B" w:rsidP="008A261B">
      <w:pPr>
        <w:pStyle w:val="ListParagraph"/>
        <w:numPr>
          <w:ilvl w:val="1"/>
          <w:numId w:val="1"/>
        </w:numPr>
        <w:spacing w:after="0"/>
        <w:rPr>
          <w:rFonts w:ascii="Times New Roman" w:hAnsi="Times New Roman" w:cs="Times New Roman"/>
        </w:rPr>
      </w:pPr>
      <w:r w:rsidRPr="008A261B">
        <w:rPr>
          <w:rFonts w:ascii="Times New Roman" w:hAnsi="Times New Roman" w:cs="Times New Roman"/>
        </w:rPr>
        <w:t>Colossians 1:7-8—</w:t>
      </w:r>
      <w:r w:rsidRPr="008A261B">
        <w:rPr>
          <w:rFonts w:ascii="Times New Roman" w:eastAsia="Calibri" w:hAnsi="Times New Roman" w:cs="Times New Roman"/>
        </w:rPr>
        <w:t xml:space="preserve"> </w:t>
      </w:r>
      <w:r w:rsidRPr="008A261B">
        <w:rPr>
          <w:rFonts w:ascii="Times New Roman" w:eastAsia="Calibri" w:hAnsi="Times New Roman" w:cs="Times New Roman"/>
        </w:rPr>
        <w:t xml:space="preserve">presumably, Epaphras got saved under Paul’s ministry in Ephesus who then carried the contents of Paul’s preaching to </w:t>
      </w:r>
      <w:proofErr w:type="spellStart"/>
      <w:r w:rsidRPr="008A261B">
        <w:rPr>
          <w:rFonts w:ascii="Times New Roman" w:eastAsia="Calibri" w:hAnsi="Times New Roman" w:cs="Times New Roman"/>
        </w:rPr>
        <w:t>Colosse</w:t>
      </w:r>
      <w:proofErr w:type="spellEnd"/>
      <w:r w:rsidRPr="008A261B">
        <w:rPr>
          <w:rFonts w:ascii="Times New Roman" w:eastAsia="Calibri" w:hAnsi="Times New Roman" w:cs="Times New Roman"/>
        </w:rPr>
        <w:t xml:space="preserve">.  Paul calls Epaphras his “dear </w:t>
      </w:r>
      <w:proofErr w:type="spellStart"/>
      <w:r w:rsidRPr="008A261B">
        <w:rPr>
          <w:rFonts w:ascii="Times New Roman" w:eastAsia="Calibri" w:hAnsi="Times New Roman" w:cs="Times New Roman"/>
        </w:rPr>
        <w:t>fellowservant</w:t>
      </w:r>
      <w:proofErr w:type="spellEnd"/>
      <w:r w:rsidRPr="008A261B">
        <w:rPr>
          <w:rFonts w:ascii="Times New Roman" w:eastAsia="Calibri" w:hAnsi="Times New Roman" w:cs="Times New Roman"/>
        </w:rPr>
        <w:t>.”</w:t>
      </w:r>
      <w:r>
        <w:rPr>
          <w:rFonts w:ascii="Times New Roman" w:eastAsia="Calibri" w:hAnsi="Times New Roman" w:cs="Times New Roman"/>
        </w:rPr>
        <w:t xml:space="preserve">  </w:t>
      </w:r>
      <w:proofErr w:type="gramStart"/>
      <w:r w:rsidRPr="008A261B">
        <w:rPr>
          <w:rFonts w:ascii="Times New Roman" w:hAnsi="Times New Roman" w:cs="Times New Roman"/>
        </w:rPr>
        <w:t>Epaphras</w:t>
      </w:r>
      <w:proofErr w:type="gramEnd"/>
      <w:r w:rsidRPr="008A261B">
        <w:rPr>
          <w:rFonts w:ascii="Times New Roman" w:hAnsi="Times New Roman" w:cs="Times New Roman"/>
        </w:rPr>
        <w:t xml:space="preserve"> appears to be the prime evangelist of the city of </w:t>
      </w:r>
      <w:proofErr w:type="spellStart"/>
      <w:r w:rsidRPr="008A261B">
        <w:rPr>
          <w:rFonts w:ascii="Times New Roman" w:hAnsi="Times New Roman" w:cs="Times New Roman"/>
        </w:rPr>
        <w:t>Colosse</w:t>
      </w:r>
      <w:proofErr w:type="spellEnd"/>
      <w:r w:rsidRPr="008A261B">
        <w:rPr>
          <w:rFonts w:ascii="Times New Roman" w:hAnsi="Times New Roman" w:cs="Times New Roman"/>
        </w:rPr>
        <w:t>.</w:t>
      </w:r>
    </w:p>
    <w:p w14:paraId="154F6F44" w14:textId="77777777" w:rsidR="008A261B" w:rsidRPr="008A261B" w:rsidRDefault="008A261B" w:rsidP="008A261B">
      <w:pPr>
        <w:pStyle w:val="ListParagraph"/>
        <w:spacing w:after="0"/>
        <w:ind w:left="1440"/>
        <w:rPr>
          <w:rFonts w:ascii="Times New Roman" w:hAnsi="Times New Roman" w:cs="Times New Roman"/>
        </w:rPr>
      </w:pPr>
    </w:p>
    <w:p w14:paraId="236C42A5" w14:textId="77777777" w:rsidR="008A261B" w:rsidRPr="008A261B" w:rsidRDefault="008A261B" w:rsidP="008A261B">
      <w:pPr>
        <w:pStyle w:val="ListParagraph"/>
        <w:numPr>
          <w:ilvl w:val="1"/>
          <w:numId w:val="1"/>
        </w:numPr>
        <w:spacing w:after="0"/>
        <w:rPr>
          <w:rFonts w:ascii="Times New Roman" w:hAnsi="Times New Roman" w:cs="Times New Roman"/>
        </w:rPr>
      </w:pPr>
      <w:r w:rsidRPr="008A261B">
        <w:rPr>
          <w:rFonts w:ascii="Times New Roman" w:hAnsi="Times New Roman" w:cs="Times New Roman"/>
        </w:rPr>
        <w:t xml:space="preserve">Colossians 4:12—Epaphras is from </w:t>
      </w:r>
      <w:proofErr w:type="spellStart"/>
      <w:r w:rsidRPr="008A261B">
        <w:rPr>
          <w:rFonts w:ascii="Times New Roman" w:hAnsi="Times New Roman" w:cs="Times New Roman"/>
        </w:rPr>
        <w:t>Colosse</w:t>
      </w:r>
      <w:proofErr w:type="spellEnd"/>
      <w:r w:rsidRPr="008A261B">
        <w:rPr>
          <w:rFonts w:ascii="Times New Roman" w:hAnsi="Times New Roman" w:cs="Times New Roman"/>
        </w:rPr>
        <w:t>.</w:t>
      </w:r>
    </w:p>
    <w:p w14:paraId="0B457D99" w14:textId="77777777" w:rsidR="008A261B" w:rsidRPr="008A261B" w:rsidRDefault="008A261B" w:rsidP="008A261B">
      <w:pPr>
        <w:pStyle w:val="ListParagraph"/>
        <w:spacing w:after="0"/>
        <w:ind w:left="1440"/>
        <w:rPr>
          <w:rFonts w:ascii="Times New Roman" w:hAnsi="Times New Roman" w:cs="Times New Roman"/>
        </w:rPr>
      </w:pPr>
    </w:p>
    <w:p w14:paraId="23394E18" w14:textId="4F7761DB" w:rsidR="008A261B" w:rsidRDefault="008A261B" w:rsidP="008A261B">
      <w:pPr>
        <w:pStyle w:val="ListParagraph"/>
        <w:numPr>
          <w:ilvl w:val="1"/>
          <w:numId w:val="1"/>
        </w:numPr>
        <w:spacing w:after="0"/>
        <w:rPr>
          <w:rFonts w:ascii="Times New Roman" w:hAnsi="Times New Roman" w:cs="Times New Roman"/>
        </w:rPr>
      </w:pPr>
      <w:r w:rsidRPr="008A261B">
        <w:rPr>
          <w:rFonts w:ascii="Times New Roman" w:hAnsi="Times New Roman" w:cs="Times New Roman"/>
        </w:rPr>
        <w:t>Colossians 4:13—his ministry seems to have extended to Laodicea and Hierapolis as well.</w:t>
      </w:r>
    </w:p>
    <w:p w14:paraId="2736F0B2" w14:textId="77777777" w:rsidR="008A261B" w:rsidRPr="008A261B" w:rsidRDefault="008A261B" w:rsidP="008A261B">
      <w:pPr>
        <w:pStyle w:val="ListParagraph"/>
        <w:rPr>
          <w:rFonts w:ascii="Times New Roman" w:hAnsi="Times New Roman" w:cs="Times New Roman"/>
        </w:rPr>
      </w:pPr>
    </w:p>
    <w:p w14:paraId="31F1E04E" w14:textId="07899417" w:rsidR="008A261B" w:rsidRPr="008A261B" w:rsidRDefault="008A261B" w:rsidP="008A261B">
      <w:pPr>
        <w:pStyle w:val="ListParagraph"/>
        <w:numPr>
          <w:ilvl w:val="0"/>
          <w:numId w:val="1"/>
        </w:numPr>
        <w:spacing w:after="0"/>
        <w:rPr>
          <w:rFonts w:ascii="Times New Roman" w:hAnsi="Times New Roman" w:cs="Times New Roman"/>
          <w:b/>
          <w:bCs/>
        </w:rPr>
      </w:pPr>
      <w:r w:rsidRPr="008A261B">
        <w:rPr>
          <w:rFonts w:ascii="Times New Roman" w:hAnsi="Times New Roman" w:cs="Times New Roman"/>
          <w:b/>
          <w:bCs/>
        </w:rPr>
        <w:t>and for as many as have not seen my face in the flesh</w:t>
      </w:r>
      <w:r w:rsidRPr="008A261B">
        <w:rPr>
          <w:rFonts w:ascii="Times New Roman" w:hAnsi="Times New Roman" w:cs="Times New Roman"/>
        </w:rPr>
        <w:t>—</w:t>
      </w:r>
      <w:r>
        <w:rPr>
          <w:rFonts w:ascii="Times New Roman" w:hAnsi="Times New Roman" w:cs="Times New Roman"/>
        </w:rPr>
        <w:t xml:space="preserve">this “conflict” of mind that Paul extended beyond the saints in </w:t>
      </w:r>
      <w:proofErr w:type="spellStart"/>
      <w:r>
        <w:rPr>
          <w:rFonts w:ascii="Times New Roman" w:hAnsi="Times New Roman" w:cs="Times New Roman"/>
        </w:rPr>
        <w:t>Colosse</w:t>
      </w:r>
      <w:proofErr w:type="spellEnd"/>
      <w:r>
        <w:rPr>
          <w:rFonts w:ascii="Times New Roman" w:hAnsi="Times New Roman" w:cs="Times New Roman"/>
        </w:rPr>
        <w:t xml:space="preserve"> and Laodicea to include all the believers that Paul had never met or labored among personally.  The ministry is an emotional thing:</w:t>
      </w:r>
    </w:p>
    <w:p w14:paraId="4402FD8A" w14:textId="77777777" w:rsidR="008A261B" w:rsidRPr="008A261B" w:rsidRDefault="008A261B" w:rsidP="008A261B">
      <w:pPr>
        <w:pStyle w:val="ListParagraph"/>
        <w:spacing w:after="0"/>
        <w:rPr>
          <w:rFonts w:ascii="Times New Roman" w:hAnsi="Times New Roman" w:cs="Times New Roman"/>
          <w:b/>
          <w:bCs/>
        </w:rPr>
      </w:pPr>
    </w:p>
    <w:p w14:paraId="437AE98A" w14:textId="36A1BB5F" w:rsidR="008A261B" w:rsidRPr="00E708E9" w:rsidRDefault="008A261B" w:rsidP="008A261B">
      <w:pPr>
        <w:pStyle w:val="ListParagraph"/>
        <w:numPr>
          <w:ilvl w:val="1"/>
          <w:numId w:val="1"/>
        </w:numPr>
        <w:spacing w:after="0"/>
        <w:rPr>
          <w:rFonts w:ascii="Times New Roman" w:hAnsi="Times New Roman" w:cs="Times New Roman"/>
          <w:b/>
          <w:bCs/>
        </w:rPr>
      </w:pPr>
      <w:r>
        <w:rPr>
          <w:rFonts w:ascii="Times New Roman" w:hAnsi="Times New Roman" w:cs="Times New Roman"/>
        </w:rPr>
        <w:t>Acts 20:31</w:t>
      </w:r>
    </w:p>
    <w:p w14:paraId="759E0B58" w14:textId="77777777" w:rsidR="00E708E9" w:rsidRPr="00E708E9" w:rsidRDefault="00E708E9" w:rsidP="00E708E9">
      <w:pPr>
        <w:pStyle w:val="ListParagraph"/>
        <w:spacing w:after="0"/>
        <w:ind w:left="1440"/>
        <w:rPr>
          <w:rFonts w:ascii="Times New Roman" w:hAnsi="Times New Roman" w:cs="Times New Roman"/>
          <w:b/>
          <w:bCs/>
        </w:rPr>
      </w:pPr>
    </w:p>
    <w:p w14:paraId="5E0578CC" w14:textId="4B261505" w:rsidR="00E708E9" w:rsidRPr="00E708E9" w:rsidRDefault="00E708E9" w:rsidP="008A261B">
      <w:pPr>
        <w:pStyle w:val="ListParagraph"/>
        <w:numPr>
          <w:ilvl w:val="1"/>
          <w:numId w:val="1"/>
        </w:numPr>
        <w:spacing w:after="0"/>
        <w:rPr>
          <w:rFonts w:ascii="Times New Roman" w:hAnsi="Times New Roman" w:cs="Times New Roman"/>
          <w:b/>
          <w:bCs/>
        </w:rPr>
      </w:pPr>
      <w:r>
        <w:rPr>
          <w:rFonts w:ascii="Times New Roman" w:hAnsi="Times New Roman" w:cs="Times New Roman"/>
        </w:rPr>
        <w:t>II Corinthians 11:28</w:t>
      </w:r>
    </w:p>
    <w:p w14:paraId="3F7E7652" w14:textId="77777777" w:rsidR="00E708E9" w:rsidRPr="00E708E9" w:rsidRDefault="00E708E9" w:rsidP="00E708E9">
      <w:pPr>
        <w:pStyle w:val="ListParagraph"/>
        <w:rPr>
          <w:rFonts w:ascii="Times New Roman" w:hAnsi="Times New Roman" w:cs="Times New Roman"/>
          <w:b/>
          <w:bCs/>
        </w:rPr>
      </w:pPr>
    </w:p>
    <w:p w14:paraId="0F0149F2" w14:textId="0D1F3206" w:rsidR="00E708E9" w:rsidRDefault="00E708E9" w:rsidP="008A261B">
      <w:pPr>
        <w:pStyle w:val="ListParagraph"/>
        <w:numPr>
          <w:ilvl w:val="1"/>
          <w:numId w:val="1"/>
        </w:numPr>
        <w:spacing w:after="0"/>
        <w:rPr>
          <w:rFonts w:ascii="Times New Roman" w:hAnsi="Times New Roman" w:cs="Times New Roman"/>
        </w:rPr>
      </w:pPr>
      <w:r w:rsidRPr="00E708E9">
        <w:rPr>
          <w:rFonts w:ascii="Times New Roman" w:hAnsi="Times New Roman" w:cs="Times New Roman"/>
        </w:rPr>
        <w:t>Philippians 4:6</w:t>
      </w:r>
    </w:p>
    <w:p w14:paraId="15CAA600" w14:textId="77777777" w:rsidR="00E708E9" w:rsidRPr="00E708E9" w:rsidRDefault="00E708E9" w:rsidP="00E708E9">
      <w:pPr>
        <w:pStyle w:val="ListParagraph"/>
        <w:rPr>
          <w:rFonts w:ascii="Times New Roman" w:hAnsi="Times New Roman" w:cs="Times New Roman"/>
        </w:rPr>
      </w:pPr>
    </w:p>
    <w:p w14:paraId="6201202F" w14:textId="77777777" w:rsidR="00E708E9" w:rsidRDefault="00E708E9" w:rsidP="008A261B">
      <w:pPr>
        <w:pStyle w:val="ListParagraph"/>
        <w:numPr>
          <w:ilvl w:val="1"/>
          <w:numId w:val="1"/>
        </w:numPr>
        <w:spacing w:after="0"/>
        <w:rPr>
          <w:rFonts w:ascii="Times New Roman" w:hAnsi="Times New Roman" w:cs="Times New Roman"/>
        </w:rPr>
      </w:pPr>
      <w:r>
        <w:rPr>
          <w:rFonts w:ascii="Times New Roman" w:hAnsi="Times New Roman" w:cs="Times New Roman"/>
        </w:rPr>
        <w:t>Colossians 1:3, 9—this why Paul prayed “always” and without ceasing for the Colossians.  It was on account of the “great” emotional “conflict” he had for them.</w:t>
      </w:r>
    </w:p>
    <w:p w14:paraId="603C99F5" w14:textId="77777777" w:rsidR="00E708E9" w:rsidRPr="00E708E9" w:rsidRDefault="00E708E9" w:rsidP="00E708E9">
      <w:pPr>
        <w:pStyle w:val="ListParagraph"/>
        <w:rPr>
          <w:rFonts w:ascii="Times New Roman" w:hAnsi="Times New Roman" w:cs="Times New Roman"/>
        </w:rPr>
      </w:pPr>
    </w:p>
    <w:p w14:paraId="73400CA4" w14:textId="77777777" w:rsidR="00E708E9" w:rsidRDefault="00E708E9" w:rsidP="00E708E9">
      <w:pPr>
        <w:spacing w:after="0"/>
        <w:rPr>
          <w:rFonts w:ascii="Times New Roman" w:hAnsi="Times New Roman" w:cs="Times New Roman"/>
        </w:rPr>
      </w:pPr>
      <w:r>
        <w:rPr>
          <w:rFonts w:ascii="Times New Roman" w:hAnsi="Times New Roman" w:cs="Times New Roman"/>
          <w:b/>
          <w:bCs/>
          <w:u w:val="single"/>
        </w:rPr>
        <w:t>Colossians 2:2</w:t>
      </w:r>
    </w:p>
    <w:p w14:paraId="452D6463" w14:textId="77777777" w:rsidR="00E708E9" w:rsidRDefault="00E708E9" w:rsidP="00E708E9">
      <w:pPr>
        <w:spacing w:after="0"/>
        <w:rPr>
          <w:rFonts w:ascii="Times New Roman" w:hAnsi="Times New Roman" w:cs="Times New Roman"/>
        </w:rPr>
      </w:pPr>
    </w:p>
    <w:p w14:paraId="00CEBA38" w14:textId="3F09C7AE" w:rsidR="00E708E9" w:rsidRDefault="00E708E9" w:rsidP="00E708E9">
      <w:pPr>
        <w:pStyle w:val="ListParagraph"/>
        <w:numPr>
          <w:ilvl w:val="0"/>
          <w:numId w:val="3"/>
        </w:numPr>
        <w:spacing w:after="0"/>
        <w:rPr>
          <w:rFonts w:ascii="Times New Roman" w:hAnsi="Times New Roman" w:cs="Times New Roman"/>
          <w:b/>
          <w:bCs/>
        </w:rPr>
      </w:pPr>
      <w:bookmarkStart w:id="0" w:name="_Hlk51471195"/>
      <w:r w:rsidRPr="00E708E9">
        <w:rPr>
          <w:rFonts w:ascii="Times New Roman" w:hAnsi="Times New Roman" w:cs="Times New Roman"/>
          <w:b/>
          <w:bCs/>
        </w:rPr>
        <w:t>That their hearts might be comforted</w:t>
      </w:r>
      <w:bookmarkEnd w:id="0"/>
      <w:r w:rsidRPr="00E708E9">
        <w:rPr>
          <w:rFonts w:ascii="Times New Roman" w:hAnsi="Times New Roman" w:cs="Times New Roman"/>
          <w:b/>
          <w:bCs/>
        </w:rPr>
        <w:t xml:space="preserve">, </w:t>
      </w:r>
      <w:bookmarkStart w:id="1" w:name="_Hlk51471605"/>
      <w:r w:rsidRPr="00E708E9">
        <w:rPr>
          <w:rFonts w:ascii="Times New Roman" w:hAnsi="Times New Roman" w:cs="Times New Roman"/>
          <w:b/>
          <w:bCs/>
        </w:rPr>
        <w:t>being knit together in love</w:t>
      </w:r>
      <w:bookmarkEnd w:id="1"/>
      <w:r w:rsidRPr="00E708E9">
        <w:rPr>
          <w:rFonts w:ascii="Times New Roman" w:hAnsi="Times New Roman" w:cs="Times New Roman"/>
          <w:b/>
          <w:bCs/>
        </w:rPr>
        <w:t xml:space="preserve">, </w:t>
      </w:r>
      <w:bookmarkStart w:id="2" w:name="_Hlk51472054"/>
      <w:r w:rsidRPr="00E708E9">
        <w:rPr>
          <w:rFonts w:ascii="Times New Roman" w:hAnsi="Times New Roman" w:cs="Times New Roman"/>
          <w:b/>
          <w:bCs/>
        </w:rPr>
        <w:t>and unto all riches of the full assurance of understanding,</w:t>
      </w:r>
      <w:bookmarkEnd w:id="2"/>
      <w:r w:rsidRPr="00E708E9">
        <w:rPr>
          <w:rFonts w:ascii="Times New Roman" w:hAnsi="Times New Roman" w:cs="Times New Roman"/>
          <w:b/>
          <w:bCs/>
        </w:rPr>
        <w:t xml:space="preserve"> </w:t>
      </w:r>
      <w:bookmarkStart w:id="3" w:name="_Hlk51472294"/>
      <w:r w:rsidRPr="00E708E9">
        <w:rPr>
          <w:rFonts w:ascii="Times New Roman" w:hAnsi="Times New Roman" w:cs="Times New Roman"/>
          <w:b/>
          <w:bCs/>
        </w:rPr>
        <w:t xml:space="preserve">to the acknowledgement of the mystery of God, and of the Father, and of </w:t>
      </w:r>
      <w:proofErr w:type="gramStart"/>
      <w:r w:rsidRPr="00E708E9">
        <w:rPr>
          <w:rFonts w:ascii="Times New Roman" w:hAnsi="Times New Roman" w:cs="Times New Roman"/>
          <w:b/>
          <w:bCs/>
        </w:rPr>
        <w:t>Christ;</w:t>
      </w:r>
      <w:bookmarkEnd w:id="3"/>
      <w:proofErr w:type="gramEnd"/>
    </w:p>
    <w:p w14:paraId="753E2EAE" w14:textId="77777777" w:rsidR="00D3137F" w:rsidRDefault="00D3137F" w:rsidP="00D3137F">
      <w:pPr>
        <w:pStyle w:val="ListParagraph"/>
        <w:spacing w:after="0"/>
        <w:rPr>
          <w:rFonts w:ascii="Times New Roman" w:hAnsi="Times New Roman" w:cs="Times New Roman"/>
          <w:b/>
          <w:bCs/>
        </w:rPr>
      </w:pPr>
    </w:p>
    <w:p w14:paraId="78F63591" w14:textId="12C265E9" w:rsidR="00E708E9" w:rsidRPr="00F46E35" w:rsidRDefault="00D3137F" w:rsidP="00F46E35">
      <w:pPr>
        <w:pStyle w:val="ListParagraph"/>
        <w:numPr>
          <w:ilvl w:val="0"/>
          <w:numId w:val="3"/>
        </w:numPr>
        <w:spacing w:after="0"/>
        <w:rPr>
          <w:rFonts w:ascii="Times New Roman" w:hAnsi="Times New Roman" w:cs="Times New Roman"/>
          <w:b/>
          <w:bCs/>
        </w:rPr>
      </w:pPr>
      <w:r w:rsidRPr="00E708E9">
        <w:rPr>
          <w:rFonts w:ascii="Times New Roman" w:hAnsi="Times New Roman" w:cs="Times New Roman"/>
          <w:b/>
          <w:bCs/>
        </w:rPr>
        <w:t>That their hearts might be comforted</w:t>
      </w:r>
      <w:r>
        <w:rPr>
          <w:rFonts w:ascii="Times New Roman" w:hAnsi="Times New Roman" w:cs="Times New Roman"/>
        </w:rPr>
        <w:t>—</w:t>
      </w:r>
      <w:r w:rsidR="004816F7">
        <w:rPr>
          <w:rFonts w:ascii="Times New Roman" w:hAnsi="Times New Roman" w:cs="Times New Roman"/>
        </w:rPr>
        <w:t xml:space="preserve">is the </w:t>
      </w:r>
      <w:r>
        <w:rPr>
          <w:rFonts w:ascii="Times New Roman" w:hAnsi="Times New Roman" w:cs="Times New Roman"/>
        </w:rPr>
        <w:t xml:space="preserve">first thing Paul wanted </w:t>
      </w:r>
      <w:r w:rsidR="009544C1">
        <w:rPr>
          <w:rFonts w:ascii="Times New Roman" w:hAnsi="Times New Roman" w:cs="Times New Roman"/>
        </w:rPr>
        <w:t xml:space="preserve">and prayed </w:t>
      </w:r>
      <w:r w:rsidR="004816F7">
        <w:rPr>
          <w:rFonts w:ascii="Times New Roman" w:hAnsi="Times New Roman" w:cs="Times New Roman"/>
        </w:rPr>
        <w:t xml:space="preserve">for </w:t>
      </w:r>
      <w:r w:rsidR="009544C1">
        <w:rPr>
          <w:rFonts w:ascii="Times New Roman" w:hAnsi="Times New Roman" w:cs="Times New Roman"/>
        </w:rPr>
        <w:t xml:space="preserve">regarding </w:t>
      </w:r>
      <w:r w:rsidR="004816F7">
        <w:rPr>
          <w:rFonts w:ascii="Times New Roman" w:hAnsi="Times New Roman" w:cs="Times New Roman"/>
        </w:rPr>
        <w:t xml:space="preserve">those </w:t>
      </w:r>
      <w:r w:rsidR="009544C1">
        <w:rPr>
          <w:rFonts w:ascii="Times New Roman" w:hAnsi="Times New Roman" w:cs="Times New Roman"/>
        </w:rPr>
        <w:t>who</w:t>
      </w:r>
      <w:r w:rsidR="004816F7">
        <w:rPr>
          <w:rFonts w:ascii="Times New Roman" w:hAnsi="Times New Roman" w:cs="Times New Roman"/>
        </w:rPr>
        <w:t xml:space="preserve"> had not “seen his face in the flesh</w:t>
      </w:r>
      <w:r w:rsidR="009544C1">
        <w:rPr>
          <w:rFonts w:ascii="Times New Roman" w:hAnsi="Times New Roman" w:cs="Times New Roman"/>
        </w:rPr>
        <w:t>.</w:t>
      </w:r>
      <w:r w:rsidR="004816F7" w:rsidRPr="00F46E35">
        <w:rPr>
          <w:rFonts w:ascii="Times New Roman" w:hAnsi="Times New Roman" w:cs="Times New Roman"/>
        </w:rPr>
        <w:t>”</w:t>
      </w:r>
    </w:p>
    <w:p w14:paraId="25943A7D" w14:textId="77777777" w:rsidR="00F46E35" w:rsidRPr="00F46E35" w:rsidRDefault="00F46E35" w:rsidP="00F46E35">
      <w:pPr>
        <w:pStyle w:val="ListParagraph"/>
        <w:rPr>
          <w:rFonts w:ascii="Times New Roman" w:hAnsi="Times New Roman" w:cs="Times New Roman"/>
          <w:b/>
          <w:bCs/>
        </w:rPr>
      </w:pPr>
    </w:p>
    <w:p w14:paraId="46CC4588" w14:textId="192B1209" w:rsidR="00F46E35" w:rsidRPr="00FB192B" w:rsidRDefault="00E00537" w:rsidP="00F46E35">
      <w:pPr>
        <w:pStyle w:val="ListParagraph"/>
        <w:numPr>
          <w:ilvl w:val="1"/>
          <w:numId w:val="3"/>
        </w:numPr>
        <w:spacing w:after="0"/>
        <w:rPr>
          <w:rFonts w:ascii="Times New Roman" w:hAnsi="Times New Roman" w:cs="Times New Roman"/>
          <w:b/>
          <w:bCs/>
        </w:rPr>
      </w:pPr>
      <w:r w:rsidRPr="00E00537">
        <w:rPr>
          <w:rFonts w:ascii="Times New Roman" w:hAnsi="Times New Roman" w:cs="Times New Roman"/>
        </w:rPr>
        <w:t>Colossians 4:</w:t>
      </w:r>
      <w:r w:rsidR="003063BE">
        <w:rPr>
          <w:rFonts w:ascii="Times New Roman" w:hAnsi="Times New Roman" w:cs="Times New Roman"/>
        </w:rPr>
        <w:t>7-</w:t>
      </w:r>
      <w:r>
        <w:rPr>
          <w:rFonts w:ascii="Times New Roman" w:hAnsi="Times New Roman" w:cs="Times New Roman"/>
        </w:rPr>
        <w:t>8</w:t>
      </w:r>
    </w:p>
    <w:p w14:paraId="245FA655" w14:textId="77777777" w:rsidR="00FB192B" w:rsidRPr="00FB192B" w:rsidRDefault="00FB192B" w:rsidP="00FB192B">
      <w:pPr>
        <w:pStyle w:val="ListParagraph"/>
        <w:spacing w:after="0"/>
        <w:ind w:left="1440"/>
        <w:rPr>
          <w:rFonts w:ascii="Times New Roman" w:hAnsi="Times New Roman" w:cs="Times New Roman"/>
          <w:b/>
          <w:bCs/>
        </w:rPr>
      </w:pPr>
    </w:p>
    <w:p w14:paraId="74A18D0E" w14:textId="1A6E6BD2" w:rsidR="00FB192B" w:rsidRPr="00C673B0" w:rsidRDefault="00FB192B" w:rsidP="00F46E35">
      <w:pPr>
        <w:pStyle w:val="ListParagraph"/>
        <w:numPr>
          <w:ilvl w:val="1"/>
          <w:numId w:val="3"/>
        </w:numPr>
        <w:spacing w:after="0"/>
        <w:rPr>
          <w:rFonts w:ascii="Times New Roman" w:hAnsi="Times New Roman" w:cs="Times New Roman"/>
          <w:b/>
          <w:bCs/>
        </w:rPr>
      </w:pPr>
      <w:r>
        <w:rPr>
          <w:rFonts w:ascii="Times New Roman" w:hAnsi="Times New Roman" w:cs="Times New Roman"/>
        </w:rPr>
        <w:t>II Corinthians 1:4-6</w:t>
      </w:r>
    </w:p>
    <w:p w14:paraId="6FBE1B18" w14:textId="77777777" w:rsidR="00C673B0" w:rsidRPr="00034A03" w:rsidRDefault="00C673B0" w:rsidP="00C673B0">
      <w:pPr>
        <w:pStyle w:val="ListParagraph"/>
        <w:spacing w:after="0"/>
        <w:ind w:left="1440"/>
        <w:rPr>
          <w:rFonts w:ascii="Times New Roman" w:hAnsi="Times New Roman" w:cs="Times New Roman"/>
          <w:b/>
          <w:bCs/>
        </w:rPr>
      </w:pPr>
    </w:p>
    <w:p w14:paraId="35BF4DE5" w14:textId="6B225B55" w:rsidR="00034A03" w:rsidRPr="00C673B0" w:rsidRDefault="00034A03" w:rsidP="00F46E35">
      <w:pPr>
        <w:pStyle w:val="ListParagraph"/>
        <w:numPr>
          <w:ilvl w:val="1"/>
          <w:numId w:val="3"/>
        </w:numPr>
        <w:spacing w:after="0"/>
        <w:rPr>
          <w:rFonts w:ascii="Times New Roman" w:hAnsi="Times New Roman" w:cs="Times New Roman"/>
          <w:b/>
          <w:bCs/>
        </w:rPr>
      </w:pPr>
      <w:r>
        <w:rPr>
          <w:rFonts w:ascii="Times New Roman" w:hAnsi="Times New Roman" w:cs="Times New Roman"/>
        </w:rPr>
        <w:t>I Thessalonians 5:4</w:t>
      </w:r>
    </w:p>
    <w:p w14:paraId="2016B036" w14:textId="77777777" w:rsidR="00C673B0" w:rsidRPr="00C673B0" w:rsidRDefault="00C673B0" w:rsidP="00C673B0">
      <w:pPr>
        <w:spacing w:after="0"/>
        <w:rPr>
          <w:rFonts w:ascii="Times New Roman" w:hAnsi="Times New Roman" w:cs="Times New Roman"/>
          <w:b/>
          <w:bCs/>
        </w:rPr>
      </w:pPr>
    </w:p>
    <w:p w14:paraId="068599C9" w14:textId="135137EE" w:rsidR="00034A03" w:rsidRPr="00C673B0" w:rsidRDefault="00C673B0" w:rsidP="00F46E35">
      <w:pPr>
        <w:pStyle w:val="ListParagraph"/>
        <w:numPr>
          <w:ilvl w:val="1"/>
          <w:numId w:val="3"/>
        </w:numPr>
        <w:spacing w:after="0"/>
        <w:rPr>
          <w:rFonts w:ascii="Times New Roman" w:hAnsi="Times New Roman" w:cs="Times New Roman"/>
          <w:b/>
          <w:bCs/>
        </w:rPr>
      </w:pPr>
      <w:r>
        <w:rPr>
          <w:rFonts w:ascii="Times New Roman" w:hAnsi="Times New Roman" w:cs="Times New Roman"/>
        </w:rPr>
        <w:t>II Thessalonians 2:16</w:t>
      </w:r>
    </w:p>
    <w:p w14:paraId="53853A22" w14:textId="77777777" w:rsidR="00C673B0" w:rsidRPr="00C673B0" w:rsidRDefault="00C673B0" w:rsidP="00C673B0">
      <w:pPr>
        <w:pStyle w:val="ListParagraph"/>
        <w:rPr>
          <w:rFonts w:ascii="Times New Roman" w:hAnsi="Times New Roman" w:cs="Times New Roman"/>
          <w:b/>
          <w:bCs/>
        </w:rPr>
      </w:pPr>
    </w:p>
    <w:p w14:paraId="2DDB5CD6" w14:textId="1D3F93AD" w:rsidR="00C673B0" w:rsidRDefault="00BF6372" w:rsidP="00F46E35">
      <w:pPr>
        <w:pStyle w:val="ListParagraph"/>
        <w:numPr>
          <w:ilvl w:val="1"/>
          <w:numId w:val="3"/>
        </w:numPr>
        <w:spacing w:after="0"/>
        <w:rPr>
          <w:rFonts w:ascii="Times New Roman" w:hAnsi="Times New Roman" w:cs="Times New Roman"/>
        </w:rPr>
      </w:pPr>
      <w:r w:rsidRPr="00BF6372">
        <w:rPr>
          <w:rFonts w:ascii="Times New Roman" w:hAnsi="Times New Roman" w:cs="Times New Roman"/>
        </w:rPr>
        <w:t>Romans 15:13</w:t>
      </w:r>
    </w:p>
    <w:p w14:paraId="4B7D3CD8" w14:textId="77777777" w:rsidR="001E36D1" w:rsidRPr="001E36D1" w:rsidRDefault="001E36D1" w:rsidP="001E36D1">
      <w:pPr>
        <w:pStyle w:val="ListParagraph"/>
        <w:rPr>
          <w:rFonts w:ascii="Times New Roman" w:hAnsi="Times New Roman" w:cs="Times New Roman"/>
        </w:rPr>
      </w:pPr>
    </w:p>
    <w:p w14:paraId="308466E5" w14:textId="38A56B2B" w:rsidR="004D0567" w:rsidRPr="005D6E3D" w:rsidRDefault="001E36D1" w:rsidP="001E36D1">
      <w:pPr>
        <w:pStyle w:val="ListParagraph"/>
        <w:numPr>
          <w:ilvl w:val="0"/>
          <w:numId w:val="3"/>
        </w:numPr>
        <w:spacing w:after="0"/>
        <w:rPr>
          <w:rFonts w:ascii="Times New Roman" w:hAnsi="Times New Roman" w:cs="Times New Roman"/>
          <w:b/>
          <w:bCs/>
        </w:rPr>
      </w:pPr>
      <w:r w:rsidRPr="001E36D1">
        <w:rPr>
          <w:rFonts w:ascii="Times New Roman" w:hAnsi="Times New Roman" w:cs="Times New Roman"/>
          <w:b/>
          <w:bCs/>
        </w:rPr>
        <w:lastRenderedPageBreak/>
        <w:t>being knit together in love</w:t>
      </w:r>
      <w:r w:rsidR="00E37C99">
        <w:rPr>
          <w:rFonts w:ascii="Times New Roman" w:hAnsi="Times New Roman" w:cs="Times New Roman"/>
        </w:rPr>
        <w:t xml:space="preserve">—note the present </w:t>
      </w:r>
      <w:r w:rsidR="00504E77">
        <w:rPr>
          <w:rFonts w:ascii="Times New Roman" w:hAnsi="Times New Roman" w:cs="Times New Roman"/>
        </w:rPr>
        <w:t xml:space="preserve">tense on the word “being” in this phrase.  I take this to mean </w:t>
      </w:r>
      <w:r w:rsidR="0031001A">
        <w:rPr>
          <w:rFonts w:ascii="Times New Roman" w:hAnsi="Times New Roman" w:cs="Times New Roman"/>
        </w:rPr>
        <w:t xml:space="preserve">that these saints are to take “comfort” </w:t>
      </w:r>
      <w:r w:rsidR="00931F2E">
        <w:rPr>
          <w:rFonts w:ascii="Times New Roman" w:hAnsi="Times New Roman" w:cs="Times New Roman"/>
        </w:rPr>
        <w:t>from the fact that they are in the present “knit together in love.”</w:t>
      </w:r>
    </w:p>
    <w:p w14:paraId="3D0D24EA" w14:textId="77777777" w:rsidR="005D6E3D" w:rsidRPr="004D0567" w:rsidRDefault="005D6E3D" w:rsidP="005D6E3D">
      <w:pPr>
        <w:pStyle w:val="ListParagraph"/>
        <w:spacing w:after="0"/>
        <w:rPr>
          <w:rFonts w:ascii="Times New Roman" w:hAnsi="Times New Roman" w:cs="Times New Roman"/>
          <w:b/>
          <w:bCs/>
        </w:rPr>
      </w:pPr>
    </w:p>
    <w:p w14:paraId="690FC34D" w14:textId="3C4E0C1C" w:rsidR="00E23323" w:rsidRPr="005D6E3D" w:rsidRDefault="00E23323" w:rsidP="00E23323">
      <w:pPr>
        <w:pStyle w:val="ListParagraph"/>
        <w:numPr>
          <w:ilvl w:val="1"/>
          <w:numId w:val="3"/>
        </w:numPr>
        <w:spacing w:after="0"/>
        <w:rPr>
          <w:rFonts w:ascii="Times New Roman" w:hAnsi="Times New Roman" w:cs="Times New Roman"/>
          <w:b/>
          <w:bCs/>
        </w:rPr>
      </w:pPr>
      <w:r w:rsidRPr="005D6E3D">
        <w:rPr>
          <w:rFonts w:ascii="Times New Roman" w:hAnsi="Times New Roman" w:cs="Times New Roman"/>
        </w:rPr>
        <w:t>Colossians 2</w:t>
      </w:r>
      <w:r w:rsidRPr="00E23323">
        <w:rPr>
          <w:rFonts w:ascii="Times New Roman" w:hAnsi="Times New Roman" w:cs="Times New Roman"/>
        </w:rPr>
        <w:t>:</w:t>
      </w:r>
      <w:r>
        <w:rPr>
          <w:rFonts w:ascii="Times New Roman" w:hAnsi="Times New Roman" w:cs="Times New Roman"/>
        </w:rPr>
        <w:t>19</w:t>
      </w:r>
    </w:p>
    <w:p w14:paraId="1933659E" w14:textId="77777777" w:rsidR="005D6E3D" w:rsidRPr="00E23323" w:rsidRDefault="005D6E3D" w:rsidP="005D6E3D">
      <w:pPr>
        <w:pStyle w:val="ListParagraph"/>
        <w:spacing w:after="0"/>
        <w:ind w:left="1440"/>
        <w:rPr>
          <w:rFonts w:ascii="Times New Roman" w:hAnsi="Times New Roman" w:cs="Times New Roman"/>
          <w:b/>
          <w:bCs/>
        </w:rPr>
      </w:pPr>
    </w:p>
    <w:p w14:paraId="2B112320" w14:textId="3B7BE9DA" w:rsidR="001E36D1" w:rsidRPr="004F40AA" w:rsidRDefault="005D6E3D" w:rsidP="00E23323">
      <w:pPr>
        <w:pStyle w:val="ListParagraph"/>
        <w:numPr>
          <w:ilvl w:val="1"/>
          <w:numId w:val="3"/>
        </w:numPr>
        <w:spacing w:after="0"/>
        <w:rPr>
          <w:rFonts w:ascii="Times New Roman" w:hAnsi="Times New Roman" w:cs="Times New Roman"/>
          <w:b/>
          <w:bCs/>
        </w:rPr>
      </w:pPr>
      <w:r>
        <w:rPr>
          <w:rFonts w:ascii="Times New Roman" w:hAnsi="Times New Roman" w:cs="Times New Roman"/>
        </w:rPr>
        <w:t>Ephesians 4:16</w:t>
      </w:r>
    </w:p>
    <w:p w14:paraId="40C74269" w14:textId="77777777" w:rsidR="004F40AA" w:rsidRPr="004F40AA" w:rsidRDefault="004F40AA" w:rsidP="004F40AA">
      <w:pPr>
        <w:pStyle w:val="ListParagraph"/>
        <w:rPr>
          <w:rFonts w:ascii="Times New Roman" w:hAnsi="Times New Roman" w:cs="Times New Roman"/>
          <w:b/>
          <w:bCs/>
        </w:rPr>
      </w:pPr>
    </w:p>
    <w:p w14:paraId="1BC71D99" w14:textId="4D4A9A8F" w:rsidR="004F40AA" w:rsidRPr="004C3AE1" w:rsidRDefault="004F40AA" w:rsidP="004F40AA">
      <w:pPr>
        <w:pStyle w:val="ListParagraph"/>
        <w:numPr>
          <w:ilvl w:val="0"/>
          <w:numId w:val="3"/>
        </w:numPr>
        <w:spacing w:after="0"/>
        <w:rPr>
          <w:rFonts w:ascii="Times New Roman" w:hAnsi="Times New Roman" w:cs="Times New Roman"/>
          <w:b/>
          <w:bCs/>
        </w:rPr>
      </w:pPr>
      <w:r w:rsidRPr="00E708E9">
        <w:rPr>
          <w:rFonts w:ascii="Times New Roman" w:hAnsi="Times New Roman" w:cs="Times New Roman"/>
          <w:b/>
          <w:bCs/>
        </w:rPr>
        <w:t>and unto all riches of the full assurance of understanding</w:t>
      </w:r>
      <w:r w:rsidR="00DF242B">
        <w:rPr>
          <w:rFonts w:ascii="Times New Roman" w:hAnsi="Times New Roman" w:cs="Times New Roman"/>
        </w:rPr>
        <w:t>—</w:t>
      </w:r>
      <w:proofErr w:type="gramStart"/>
      <w:r w:rsidR="00DF242B">
        <w:rPr>
          <w:rFonts w:ascii="Times New Roman" w:hAnsi="Times New Roman" w:cs="Times New Roman"/>
        </w:rPr>
        <w:t>this phrases</w:t>
      </w:r>
      <w:proofErr w:type="gramEnd"/>
      <w:r w:rsidR="00DF242B">
        <w:rPr>
          <w:rFonts w:ascii="Times New Roman" w:hAnsi="Times New Roman" w:cs="Times New Roman"/>
        </w:rPr>
        <w:t xml:space="preserve"> harkens back to Paul’s prayer </w:t>
      </w:r>
      <w:r w:rsidR="00BE6B79">
        <w:rPr>
          <w:rFonts w:ascii="Times New Roman" w:hAnsi="Times New Roman" w:cs="Times New Roman"/>
        </w:rPr>
        <w:t>for the Colossians in Chapter 1 Verse 9.</w:t>
      </w:r>
    </w:p>
    <w:p w14:paraId="42183B96" w14:textId="77777777" w:rsidR="004C3AE1" w:rsidRPr="004C3AE1" w:rsidRDefault="004C3AE1" w:rsidP="004C3AE1">
      <w:pPr>
        <w:pStyle w:val="ListParagraph"/>
        <w:spacing w:after="0"/>
        <w:rPr>
          <w:rFonts w:ascii="Times New Roman" w:hAnsi="Times New Roman" w:cs="Times New Roman"/>
          <w:b/>
          <w:bCs/>
        </w:rPr>
      </w:pPr>
    </w:p>
    <w:p w14:paraId="7A0A5A7A" w14:textId="05AD071C" w:rsidR="004C3AE1" w:rsidRPr="000A55DF" w:rsidRDefault="004C3AE1" w:rsidP="004C3AE1">
      <w:pPr>
        <w:pStyle w:val="ListParagraph"/>
        <w:numPr>
          <w:ilvl w:val="1"/>
          <w:numId w:val="3"/>
        </w:numPr>
        <w:spacing w:after="0"/>
        <w:rPr>
          <w:rFonts w:ascii="Times New Roman" w:hAnsi="Times New Roman" w:cs="Times New Roman"/>
          <w:b/>
          <w:bCs/>
        </w:rPr>
      </w:pPr>
      <w:r w:rsidRPr="004C3AE1">
        <w:rPr>
          <w:rFonts w:ascii="Times New Roman" w:hAnsi="Times New Roman" w:cs="Times New Roman"/>
        </w:rPr>
        <w:t>Ephesians 1:</w:t>
      </w:r>
      <w:r>
        <w:rPr>
          <w:rFonts w:ascii="Times New Roman" w:hAnsi="Times New Roman" w:cs="Times New Roman"/>
        </w:rPr>
        <w:t>17-18</w:t>
      </w:r>
    </w:p>
    <w:p w14:paraId="59F663AF" w14:textId="77777777" w:rsidR="000A55DF" w:rsidRPr="000A55DF" w:rsidRDefault="000A55DF" w:rsidP="000A55DF">
      <w:pPr>
        <w:pStyle w:val="ListParagraph"/>
        <w:spacing w:after="0"/>
        <w:ind w:left="1440"/>
        <w:rPr>
          <w:rFonts w:ascii="Times New Roman" w:hAnsi="Times New Roman" w:cs="Times New Roman"/>
          <w:b/>
          <w:bCs/>
        </w:rPr>
      </w:pPr>
    </w:p>
    <w:p w14:paraId="2D4CB3BD" w14:textId="7362A1F3" w:rsidR="000A5E00" w:rsidRPr="00916ED2" w:rsidRDefault="000A55DF" w:rsidP="00916ED2">
      <w:pPr>
        <w:pStyle w:val="ListParagraph"/>
        <w:numPr>
          <w:ilvl w:val="0"/>
          <w:numId w:val="3"/>
        </w:numPr>
        <w:spacing w:after="0"/>
        <w:rPr>
          <w:rFonts w:ascii="Times New Roman" w:hAnsi="Times New Roman" w:cs="Times New Roman"/>
          <w:b/>
          <w:bCs/>
        </w:rPr>
      </w:pPr>
      <w:r w:rsidRPr="000A55DF">
        <w:rPr>
          <w:rFonts w:ascii="Times New Roman" w:hAnsi="Times New Roman" w:cs="Times New Roman"/>
          <w:b/>
          <w:bCs/>
        </w:rPr>
        <w:t>to the acknowledgement of the mystery of God, and of the Father, and of Christ</w:t>
      </w:r>
      <w:proofErr w:type="gramStart"/>
      <w:r>
        <w:rPr>
          <w:rFonts w:ascii="Times New Roman" w:hAnsi="Times New Roman" w:cs="Times New Roman"/>
        </w:rPr>
        <w:t>—“</w:t>
      </w:r>
      <w:proofErr w:type="gramEnd"/>
      <w:r>
        <w:rPr>
          <w:rFonts w:ascii="Times New Roman" w:hAnsi="Times New Roman" w:cs="Times New Roman"/>
        </w:rPr>
        <w:t xml:space="preserve">the full assurance of understanding” is </w:t>
      </w:r>
      <w:r w:rsidR="00D55089">
        <w:rPr>
          <w:rFonts w:ascii="Times New Roman" w:hAnsi="Times New Roman" w:cs="Times New Roman"/>
        </w:rPr>
        <w:t xml:space="preserve">wrapped up in them </w:t>
      </w:r>
      <w:r w:rsidR="00C62325">
        <w:rPr>
          <w:rFonts w:ascii="Times New Roman" w:hAnsi="Times New Roman" w:cs="Times New Roman"/>
        </w:rPr>
        <w:t>“acknowledging” the following three mysteries</w:t>
      </w:r>
      <w:r w:rsidR="0012546C">
        <w:rPr>
          <w:rFonts w:ascii="Times New Roman" w:hAnsi="Times New Roman" w:cs="Times New Roman"/>
        </w:rPr>
        <w:t>.</w:t>
      </w:r>
    </w:p>
    <w:sectPr w:rsidR="000A5E00" w:rsidRPr="00916ED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91D19" w14:textId="77777777" w:rsidR="00567028" w:rsidRDefault="00567028" w:rsidP="0099552B">
      <w:pPr>
        <w:spacing w:after="0" w:line="240" w:lineRule="auto"/>
      </w:pPr>
      <w:r>
        <w:separator/>
      </w:r>
    </w:p>
  </w:endnote>
  <w:endnote w:type="continuationSeparator" w:id="0">
    <w:p w14:paraId="053173E9" w14:textId="77777777" w:rsidR="00567028" w:rsidRDefault="00567028" w:rsidP="0099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78E13" w14:textId="6FD0603A" w:rsidR="0099552B" w:rsidRPr="0099552B" w:rsidRDefault="0099552B">
    <w:pPr>
      <w:pStyle w:val="Footer"/>
      <w:rPr>
        <w:rFonts w:ascii="Century Gothic" w:hAnsi="Century Gothic"/>
        <w:b/>
        <w:bCs/>
      </w:rPr>
    </w:pPr>
    <w:r>
      <w:rPr>
        <w:rFonts w:ascii="Century Gothic" w:hAnsi="Century Gothic"/>
      </w:rPr>
      <w:t>Pastor Bryan Ross</w:t>
    </w:r>
    <w:r>
      <w:rPr>
        <w:rFonts w:ascii="Century Gothic" w:hAnsi="Century Gothic"/>
      </w:rPr>
      <w:tab/>
    </w:r>
    <w:r>
      <w:rPr>
        <w:rFonts w:ascii="Century Gothic" w:hAnsi="Century Gothic"/>
      </w:rPr>
      <w:tab/>
    </w:r>
    <w:r>
      <w:rPr>
        <w:rFonts w:ascii="Century Gothic" w:hAnsi="Century Gothic"/>
        <w:b/>
        <w:bCs/>
      </w:rPr>
      <w:t>GRACELIFEBIBLECHURCH.COM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C1A2A" w14:textId="77777777" w:rsidR="00567028" w:rsidRDefault="00567028" w:rsidP="0099552B">
      <w:pPr>
        <w:spacing w:after="0" w:line="240" w:lineRule="auto"/>
      </w:pPr>
      <w:r>
        <w:separator/>
      </w:r>
    </w:p>
  </w:footnote>
  <w:footnote w:type="continuationSeparator" w:id="0">
    <w:p w14:paraId="4CCF50BE" w14:textId="77777777" w:rsidR="00567028" w:rsidRDefault="00567028" w:rsidP="00995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982230"/>
      <w:docPartObj>
        <w:docPartGallery w:val="Page Numbers (Top of Page)"/>
        <w:docPartUnique/>
      </w:docPartObj>
    </w:sdtPr>
    <w:sdtEndPr>
      <w:rPr>
        <w:noProof/>
      </w:rPr>
    </w:sdtEndPr>
    <w:sdtContent>
      <w:p w14:paraId="18B34CDC" w14:textId="39232F4C" w:rsidR="0099552B" w:rsidRDefault="0099552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846519" w14:textId="77777777" w:rsidR="0099552B" w:rsidRDefault="00995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320D6"/>
    <w:multiLevelType w:val="hybridMultilevel"/>
    <w:tmpl w:val="EE78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213AF"/>
    <w:multiLevelType w:val="hybridMultilevel"/>
    <w:tmpl w:val="B114C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656D9"/>
    <w:multiLevelType w:val="hybridMultilevel"/>
    <w:tmpl w:val="F9C0D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12391"/>
    <w:multiLevelType w:val="hybridMultilevel"/>
    <w:tmpl w:val="6B74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2B"/>
    <w:rsid w:val="00034A03"/>
    <w:rsid w:val="0006790F"/>
    <w:rsid w:val="000A55DF"/>
    <w:rsid w:val="000A5673"/>
    <w:rsid w:val="000A5E00"/>
    <w:rsid w:val="000B5A20"/>
    <w:rsid w:val="001039D2"/>
    <w:rsid w:val="0012546C"/>
    <w:rsid w:val="001432FE"/>
    <w:rsid w:val="001E36D1"/>
    <w:rsid w:val="00253C88"/>
    <w:rsid w:val="003063BE"/>
    <w:rsid w:val="0031001A"/>
    <w:rsid w:val="00312A26"/>
    <w:rsid w:val="00333799"/>
    <w:rsid w:val="004816F7"/>
    <w:rsid w:val="004C3AE1"/>
    <w:rsid w:val="004D0567"/>
    <w:rsid w:val="004F40AA"/>
    <w:rsid w:val="00504E77"/>
    <w:rsid w:val="00567028"/>
    <w:rsid w:val="00574514"/>
    <w:rsid w:val="005D6E3D"/>
    <w:rsid w:val="006A1D93"/>
    <w:rsid w:val="00717706"/>
    <w:rsid w:val="00831285"/>
    <w:rsid w:val="008A261B"/>
    <w:rsid w:val="00916ED2"/>
    <w:rsid w:val="00921E40"/>
    <w:rsid w:val="00931F2E"/>
    <w:rsid w:val="009544C1"/>
    <w:rsid w:val="0099552B"/>
    <w:rsid w:val="00A16CF8"/>
    <w:rsid w:val="00A87231"/>
    <w:rsid w:val="00AC57AD"/>
    <w:rsid w:val="00B12AD5"/>
    <w:rsid w:val="00BE6B79"/>
    <w:rsid w:val="00BF6372"/>
    <w:rsid w:val="00C62325"/>
    <w:rsid w:val="00C673B0"/>
    <w:rsid w:val="00CA2B23"/>
    <w:rsid w:val="00D06CE7"/>
    <w:rsid w:val="00D262D4"/>
    <w:rsid w:val="00D3137F"/>
    <w:rsid w:val="00D44557"/>
    <w:rsid w:val="00D55089"/>
    <w:rsid w:val="00DF242B"/>
    <w:rsid w:val="00E00537"/>
    <w:rsid w:val="00E23323"/>
    <w:rsid w:val="00E37C99"/>
    <w:rsid w:val="00E708E9"/>
    <w:rsid w:val="00F46E35"/>
    <w:rsid w:val="00F64D53"/>
    <w:rsid w:val="00FB192B"/>
    <w:rsid w:val="00FD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1B82"/>
  <w15:chartTrackingRefBased/>
  <w15:docId w15:val="{E6382830-7CFA-4C8B-8E08-584C79DD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52B"/>
  </w:style>
  <w:style w:type="paragraph" w:styleId="Footer">
    <w:name w:val="footer"/>
    <w:basedOn w:val="Normal"/>
    <w:link w:val="FooterChar"/>
    <w:uiPriority w:val="99"/>
    <w:unhideWhenUsed/>
    <w:rsid w:val="00995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52B"/>
  </w:style>
  <w:style w:type="paragraph" w:styleId="ListParagraph">
    <w:name w:val="List Paragraph"/>
    <w:basedOn w:val="Normal"/>
    <w:uiPriority w:val="34"/>
    <w:qFormat/>
    <w:rsid w:val="00995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730573">
      <w:bodyDiv w:val="1"/>
      <w:marLeft w:val="0"/>
      <w:marRight w:val="0"/>
      <w:marTop w:val="0"/>
      <w:marBottom w:val="0"/>
      <w:divBdr>
        <w:top w:val="none" w:sz="0" w:space="0" w:color="auto"/>
        <w:left w:val="none" w:sz="0" w:space="0" w:color="auto"/>
        <w:bottom w:val="none" w:sz="0" w:space="0" w:color="auto"/>
        <w:right w:val="none" w:sz="0" w:space="0" w:color="auto"/>
      </w:divBdr>
    </w:div>
    <w:div w:id="19020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1702</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Ross</dc:creator>
  <cp:keywords/>
  <dc:description/>
  <cp:lastModifiedBy>Bryan Ross</cp:lastModifiedBy>
  <cp:revision>50</cp:revision>
  <dcterms:created xsi:type="dcterms:W3CDTF">2020-09-20T08:29:00Z</dcterms:created>
  <dcterms:modified xsi:type="dcterms:W3CDTF">2020-09-21T13:03:00Z</dcterms:modified>
</cp:coreProperties>
</file>